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D8" w:rsidRDefault="00852FD8"/>
    <w:p w:rsidR="00C82EF3" w:rsidRDefault="00C82EF3" w:rsidP="00C82EF3">
      <w:pPr>
        <w:jc w:val="center"/>
      </w:pPr>
      <w:r>
        <w:t>Contenidos pruebas de síntesis</w:t>
      </w:r>
    </w:p>
    <w:tbl>
      <w:tblPr>
        <w:tblStyle w:val="Tablaconcuadrcula"/>
        <w:tblW w:w="0" w:type="auto"/>
        <w:tblLook w:val="04A0"/>
      </w:tblPr>
      <w:tblGrid>
        <w:gridCol w:w="1384"/>
        <w:gridCol w:w="8080"/>
      </w:tblGrid>
      <w:tr w:rsidR="00C82EF3" w:rsidTr="009A4785">
        <w:tc>
          <w:tcPr>
            <w:tcW w:w="1384" w:type="dxa"/>
          </w:tcPr>
          <w:p w:rsidR="00C82EF3" w:rsidRDefault="00C82EF3" w:rsidP="00C82EF3">
            <w:r>
              <w:t>Curso</w:t>
            </w:r>
          </w:p>
        </w:tc>
        <w:tc>
          <w:tcPr>
            <w:tcW w:w="8080" w:type="dxa"/>
          </w:tcPr>
          <w:p w:rsidR="00C82EF3" w:rsidRDefault="00C82EF3" w:rsidP="00C82EF3">
            <w:r>
              <w:t>Contenidos</w:t>
            </w:r>
          </w:p>
        </w:tc>
      </w:tr>
      <w:tr w:rsidR="00C82EF3" w:rsidTr="009A4785">
        <w:tc>
          <w:tcPr>
            <w:tcW w:w="1384" w:type="dxa"/>
          </w:tcPr>
          <w:p w:rsidR="00C82EF3" w:rsidRDefault="00C82EF3" w:rsidP="00C82EF3">
            <w:r>
              <w:t>7º B</w:t>
            </w:r>
          </w:p>
        </w:tc>
        <w:tc>
          <w:tcPr>
            <w:tcW w:w="8080" w:type="dxa"/>
          </w:tcPr>
          <w:p w:rsidR="00C82EF3" w:rsidRDefault="00C82EF3" w:rsidP="00C82EF3">
            <w:r>
              <w:t xml:space="preserve">Gramática: </w:t>
            </w:r>
          </w:p>
          <w:p w:rsidR="00C82EF3" w:rsidRDefault="00C82EF3" w:rsidP="00C82EF3">
            <w:r>
              <w:t>Clasificación de oraciones, reconocimiento de sujeto, predicado y complementos.</w:t>
            </w:r>
          </w:p>
          <w:p w:rsidR="00C82EF3" w:rsidRDefault="00C82EF3" w:rsidP="00C82EF3">
            <w:r>
              <w:t>Literatura:</w:t>
            </w:r>
          </w:p>
          <w:p w:rsidR="00C82EF3" w:rsidRDefault="00C82EF3" w:rsidP="00C82EF3">
            <w:r>
              <w:t>Textos líricos: objeto lírico, temple de ánimo, motivo lírico, actitud</w:t>
            </w:r>
            <w:r w:rsidR="009A4785">
              <w:t>es</w:t>
            </w:r>
            <w:r>
              <w:t xml:space="preserve"> del hablante lírico.</w:t>
            </w:r>
          </w:p>
          <w:p w:rsidR="00C82EF3" w:rsidRDefault="00C82EF3" w:rsidP="00C82EF3">
            <w:r>
              <w:t>Comprensión de lectura:</w:t>
            </w:r>
          </w:p>
          <w:p w:rsidR="00C82EF3" w:rsidRDefault="00C82EF3" w:rsidP="00C82EF3">
            <w:r>
              <w:t>Textos no literarios expositivos</w:t>
            </w:r>
          </w:p>
        </w:tc>
      </w:tr>
      <w:tr w:rsidR="00C82EF3" w:rsidTr="009A4785">
        <w:tc>
          <w:tcPr>
            <w:tcW w:w="1384" w:type="dxa"/>
          </w:tcPr>
          <w:p w:rsidR="00C82EF3" w:rsidRDefault="00C82EF3" w:rsidP="00C82EF3">
            <w:r>
              <w:t>8º B</w:t>
            </w:r>
          </w:p>
        </w:tc>
        <w:tc>
          <w:tcPr>
            <w:tcW w:w="8080" w:type="dxa"/>
          </w:tcPr>
          <w:p w:rsidR="00C82EF3" w:rsidRDefault="00C82EF3" w:rsidP="00C82EF3">
            <w:r>
              <w:t xml:space="preserve">Literatura: </w:t>
            </w:r>
          </w:p>
          <w:p w:rsidR="00C82EF3" w:rsidRDefault="00C82EF3" w:rsidP="00C82EF3">
            <w:r>
              <w:t>Textos narrativos: tipo</w:t>
            </w:r>
            <w:r w:rsidR="009A4785">
              <w:t>logía</w:t>
            </w:r>
            <w:r>
              <w:t xml:space="preserve"> de</w:t>
            </w:r>
            <w:r w:rsidR="009A4785">
              <w:t>l</w:t>
            </w:r>
            <w:r>
              <w:t xml:space="preserve"> narrador, mundos posibles.</w:t>
            </w:r>
          </w:p>
          <w:p w:rsidR="00C82EF3" w:rsidRDefault="00C82EF3" w:rsidP="00C82EF3">
            <w:r>
              <w:t>Textos líricos: Reconocimiento de figuras literarias (metáfora, personificación, hipérbole, hipérbaton, comparación, epíteto, anáfora, aliteración)</w:t>
            </w:r>
          </w:p>
          <w:p w:rsidR="00C82EF3" w:rsidRDefault="00C82EF3" w:rsidP="00C82EF3">
            <w:r>
              <w:t>Comprensión de lectura:</w:t>
            </w:r>
          </w:p>
          <w:p w:rsidR="00C82EF3" w:rsidRDefault="00C82EF3" w:rsidP="00C82EF3">
            <w:r>
              <w:t xml:space="preserve">Textos no literarios expositivos </w:t>
            </w:r>
          </w:p>
        </w:tc>
      </w:tr>
      <w:tr w:rsidR="00C82EF3" w:rsidTr="009A4785">
        <w:tc>
          <w:tcPr>
            <w:tcW w:w="1384" w:type="dxa"/>
          </w:tcPr>
          <w:p w:rsidR="00C82EF3" w:rsidRDefault="00C82EF3" w:rsidP="00C82EF3">
            <w:r>
              <w:t>1º Medio A</w:t>
            </w:r>
          </w:p>
        </w:tc>
        <w:tc>
          <w:tcPr>
            <w:tcW w:w="8080" w:type="dxa"/>
          </w:tcPr>
          <w:p w:rsidR="00C82EF3" w:rsidRDefault="009A4785" w:rsidP="00C82EF3">
            <w:r>
              <w:t>Literatura:</w:t>
            </w:r>
          </w:p>
          <w:p w:rsidR="009A4785" w:rsidRDefault="009A4785" w:rsidP="00C82EF3">
            <w:r>
              <w:t>Textos líricos: actitudes del hablante lírico, figuras literarias ((metáfora, personificación, hipérbole, hipérbaton, comparación, epíteto, anáfora, aliteración, sinestesia, asíndeton, polisíndeton) Rima, Métrica.</w:t>
            </w:r>
          </w:p>
          <w:p w:rsidR="009A4785" w:rsidRDefault="009A4785" w:rsidP="00C82EF3">
            <w:r>
              <w:t>Textos narrativos: mundos posibles, tipología del narrador (participación en la historia, grado de conocimiento)</w:t>
            </w:r>
          </w:p>
          <w:p w:rsidR="009A4785" w:rsidRDefault="009A4785" w:rsidP="00C82EF3">
            <w:r>
              <w:t xml:space="preserve">Comprensión de lectura: </w:t>
            </w:r>
          </w:p>
          <w:p w:rsidR="009A4785" w:rsidRDefault="009A4785" w:rsidP="00C82EF3">
            <w:r>
              <w:t>Textos literarios líricos y narrativos</w:t>
            </w:r>
          </w:p>
          <w:p w:rsidR="009A4785" w:rsidRDefault="009A4785" w:rsidP="00C82EF3">
            <w:r>
              <w:t>Textos no literarios expositivos</w:t>
            </w:r>
          </w:p>
          <w:p w:rsidR="009A4785" w:rsidRDefault="009A4785" w:rsidP="00C82EF3">
            <w:r>
              <w:t>Textos no literarios descriptivos</w:t>
            </w:r>
          </w:p>
          <w:p w:rsidR="009A4785" w:rsidRDefault="009A4785" w:rsidP="00C82EF3"/>
        </w:tc>
      </w:tr>
      <w:tr w:rsidR="00C82EF3" w:rsidTr="009A4785">
        <w:tc>
          <w:tcPr>
            <w:tcW w:w="1384" w:type="dxa"/>
          </w:tcPr>
          <w:p w:rsidR="00C82EF3" w:rsidRDefault="009A4785" w:rsidP="00C82EF3">
            <w:r>
              <w:t>2º Medio A</w:t>
            </w:r>
          </w:p>
        </w:tc>
        <w:tc>
          <w:tcPr>
            <w:tcW w:w="8080" w:type="dxa"/>
          </w:tcPr>
          <w:p w:rsidR="009A4785" w:rsidRDefault="009A4785" w:rsidP="009A4785">
            <w:r>
              <w:t>Literatura:</w:t>
            </w:r>
          </w:p>
          <w:p w:rsidR="009A4785" w:rsidRDefault="009A4785" w:rsidP="009A4785">
            <w:r>
              <w:t>Textos líricos: actitudes del hablante lírico, figuras literarias ((metáfora, personificación, hipérbole, hipérbaton, comparación, epíteto, anáfora, aliteración, sinestesia, asíndeton, polisíndeton, metonimia, antítesis) Rima, Métrica.</w:t>
            </w:r>
          </w:p>
          <w:p w:rsidR="009A4785" w:rsidRDefault="009A4785" w:rsidP="009A4785">
            <w:r>
              <w:t>Textos narrativos: mundos posibles, tipología del narrador (participación en la historia, grado de conocimiento)</w:t>
            </w:r>
          </w:p>
          <w:p w:rsidR="009A4785" w:rsidRDefault="009A4785" w:rsidP="009A4785">
            <w:r>
              <w:t xml:space="preserve">Comprensión de lectura: </w:t>
            </w:r>
          </w:p>
          <w:p w:rsidR="009A4785" w:rsidRDefault="009A4785" w:rsidP="009A4785">
            <w:r>
              <w:t>Textos literarios líricos y narrativos</w:t>
            </w:r>
          </w:p>
          <w:p w:rsidR="009A4785" w:rsidRDefault="009A4785" w:rsidP="009A4785">
            <w:r>
              <w:t>Textos no literarios expositivos</w:t>
            </w:r>
          </w:p>
          <w:p w:rsidR="009A4785" w:rsidRDefault="009A4785" w:rsidP="009A4785">
            <w:r>
              <w:t>Textos no literarios argumentativos</w:t>
            </w:r>
          </w:p>
          <w:p w:rsidR="00C82EF3" w:rsidRDefault="00C82EF3" w:rsidP="00C82EF3"/>
        </w:tc>
      </w:tr>
      <w:tr w:rsidR="00C82EF3" w:rsidTr="009A4785">
        <w:tc>
          <w:tcPr>
            <w:tcW w:w="1384" w:type="dxa"/>
          </w:tcPr>
          <w:p w:rsidR="00C82EF3" w:rsidRDefault="009A4785" w:rsidP="00C82EF3">
            <w:r>
              <w:t>3º Medio A</w:t>
            </w:r>
          </w:p>
        </w:tc>
        <w:tc>
          <w:tcPr>
            <w:tcW w:w="8080" w:type="dxa"/>
          </w:tcPr>
          <w:p w:rsidR="00C82EF3" w:rsidRDefault="009A4785" w:rsidP="00C82EF3">
            <w:r>
              <w:t>El discurso argumentativo</w:t>
            </w:r>
          </w:p>
          <w:p w:rsidR="003E7AB6" w:rsidRDefault="003E7AB6" w:rsidP="00C82EF3">
            <w:r>
              <w:t xml:space="preserve">Comprensión de lectura: Textos literarios y  Textos no literarios </w:t>
            </w:r>
          </w:p>
          <w:p w:rsidR="009A4785" w:rsidRDefault="003E7AB6" w:rsidP="00C82EF3">
            <w:r>
              <w:t>Plan de Redacción</w:t>
            </w:r>
          </w:p>
          <w:p w:rsidR="003E7AB6" w:rsidRDefault="003E7AB6" w:rsidP="00C82EF3">
            <w:r>
              <w:t>Uso de conectores</w:t>
            </w:r>
          </w:p>
        </w:tc>
      </w:tr>
    </w:tbl>
    <w:p w:rsidR="00C82EF3" w:rsidRDefault="00C82EF3" w:rsidP="00C82EF3"/>
    <w:p w:rsidR="00C82EF3" w:rsidRDefault="003E7AB6" w:rsidP="003E7AB6">
      <w:pPr>
        <w:pStyle w:val="Sinespaciado"/>
      </w:pPr>
      <w:r>
        <w:tab/>
      </w:r>
      <w:r>
        <w:tab/>
      </w:r>
      <w:r>
        <w:tab/>
      </w:r>
      <w:r>
        <w:tab/>
        <w:t xml:space="preserve"> Luis Arenas Flores</w:t>
      </w:r>
    </w:p>
    <w:p w:rsidR="003E7AB6" w:rsidRDefault="003E7AB6" w:rsidP="003E7AB6">
      <w:pPr>
        <w:pStyle w:val="Sinespaciado"/>
        <w:ind w:left="2124" w:firstLine="708"/>
      </w:pPr>
      <w:r>
        <w:t>Profesor de Lenguaje</w:t>
      </w:r>
    </w:p>
    <w:p w:rsidR="00C82EF3" w:rsidRDefault="00C82EF3" w:rsidP="00C82EF3"/>
    <w:sectPr w:rsidR="00C82EF3" w:rsidSect="009A4785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82EF3"/>
    <w:rsid w:val="003E7AB6"/>
    <w:rsid w:val="004105C3"/>
    <w:rsid w:val="00852FD8"/>
    <w:rsid w:val="009A4785"/>
    <w:rsid w:val="00C82EF3"/>
    <w:rsid w:val="00C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2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E7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Rojas</cp:lastModifiedBy>
  <cp:revision>2</cp:revision>
  <dcterms:created xsi:type="dcterms:W3CDTF">2015-11-03T23:03:00Z</dcterms:created>
  <dcterms:modified xsi:type="dcterms:W3CDTF">2015-11-03T23:03:00Z</dcterms:modified>
</cp:coreProperties>
</file>