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6"/>
        <w:gridCol w:w="600"/>
        <w:gridCol w:w="1116"/>
        <w:gridCol w:w="2216"/>
        <w:gridCol w:w="2296"/>
        <w:gridCol w:w="2396"/>
        <w:gridCol w:w="2156"/>
        <w:gridCol w:w="3276"/>
      </w:tblGrid>
      <w:tr w:rsidR="00F876C1" w:rsidRPr="00F876C1" w:rsidTr="00F876C1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590800" cy="77152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29672" t="43835" r="37823" b="40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F876C1" w:rsidRPr="00F876C1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76C1" w:rsidRPr="00F876C1" w:rsidRDefault="00F876C1" w:rsidP="00F876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</w:pPr>
                  <w:r w:rsidRPr="00F876C1">
                    <w:rPr>
                      <w:rFonts w:ascii="Calibri" w:eastAsia="Times New Roman" w:hAnsi="Calibri" w:cs="Times New Roman"/>
                      <w:color w:val="000000"/>
                      <w:lang w:eastAsia="es-ES_tradnl"/>
                    </w:rPr>
                    <w:t> </w:t>
                  </w:r>
                </w:p>
              </w:tc>
            </w:tr>
          </w:tbl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  <w:r w:rsidRPr="00F876C1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  <w:t>Calendario Anual de Actividades del Establecimiento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  <w:r w:rsidRPr="00F876C1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eastAsia="es-ES_tradnl"/>
              </w:rPr>
              <w:t>Mes: Noviembre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B0F0"/>
            <w:noWrap/>
            <w:vAlign w:val="bottom"/>
            <w:hideMark/>
          </w:tcPr>
          <w:p w:rsidR="00F876C1" w:rsidRPr="00F876C1" w:rsidRDefault="00761FD8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_tradnl"/>
              </w:rPr>
            </w:pPr>
            <w:hyperlink r:id="rId5" w:anchor="Panel!A1" w:history="1">
              <w:r w:rsidR="00F876C1" w:rsidRPr="00F876C1">
                <w:rPr>
                  <w:rFonts w:ascii="Calibri" w:eastAsia="Times New Roman" w:hAnsi="Calibri" w:cs="Times New Roman"/>
                  <w:b/>
                  <w:bCs/>
                  <w:color w:val="FFFFFF"/>
                  <w:sz w:val="28"/>
                  <w:lang w:eastAsia="es-ES_tradnl"/>
                </w:rPr>
                <w:t>Volver al Panel</w:t>
              </w:r>
            </w:hyperlink>
          </w:p>
        </w:tc>
      </w:tr>
      <w:tr w:rsidR="00F876C1" w:rsidRPr="00F876C1" w:rsidTr="00F876C1">
        <w:trPr>
          <w:trHeight w:val="2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  <w:r w:rsidRPr="00F876C1"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  <w:t>Actividades</w:t>
            </w:r>
          </w:p>
        </w:tc>
        <w:tc>
          <w:tcPr>
            <w:tcW w:w="221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  <w:t>Ítem N°1</w:t>
            </w:r>
          </w:p>
        </w:tc>
        <w:tc>
          <w:tcPr>
            <w:tcW w:w="229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  <w:t>Ítem N°2</w:t>
            </w:r>
          </w:p>
        </w:tc>
        <w:tc>
          <w:tcPr>
            <w:tcW w:w="239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  <w:t>Ítem N°3</w:t>
            </w:r>
          </w:p>
        </w:tc>
        <w:tc>
          <w:tcPr>
            <w:tcW w:w="215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  <w:t>Ítem N°4</w:t>
            </w:r>
          </w:p>
        </w:tc>
        <w:tc>
          <w:tcPr>
            <w:tcW w:w="327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000000" w:fill="FFFFFF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Inicio del año escolar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Inicio período de evaluación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Jornada de planificación docente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Acto cívico</w:t>
            </w:r>
          </w:p>
        </w:tc>
        <w:tc>
          <w:tcPr>
            <w:tcW w:w="327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Término del año escolar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Término período de evaluación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Jornada de evaluación docente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Conmemoración</w:t>
            </w:r>
          </w:p>
        </w:tc>
        <w:tc>
          <w:tcPr>
            <w:tcW w:w="327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Término clases 4°medio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Suspensión de clases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Período de finalización del año escolar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Ceremonias</w:t>
            </w:r>
          </w:p>
        </w:tc>
        <w:tc>
          <w:tcPr>
            <w:tcW w:w="327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Inicio vacaciones de invierno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Recuperación de clases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Talleres de reflexión pedagógica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Viajes o gira de estudio</w:t>
            </w:r>
          </w:p>
        </w:tc>
        <w:tc>
          <w:tcPr>
            <w:tcW w:w="327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Término vacaciones de invierno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Cambio de actividades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Reunión </w:t>
            </w:r>
            <w:proofErr w:type="spellStart"/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microcentros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Actividad solidaria</w:t>
            </w:r>
          </w:p>
        </w:tc>
        <w:tc>
          <w:tcPr>
            <w:tcW w:w="3276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3366"/>
                <w:sz w:val="20"/>
                <w:szCs w:val="20"/>
                <w:lang w:eastAsia="es-ES_tradnl"/>
              </w:rPr>
              <w:t xml:space="preserve">Instrucciones para la descripción de actividades: </w:t>
            </w:r>
            <w:r w:rsidRPr="00F876C1">
              <w:rPr>
                <w:rFonts w:ascii="Calibri" w:eastAsia="Times New Roman" w:hAnsi="Calibri" w:cs="Times New Roman"/>
                <w:color w:val="003366"/>
                <w:sz w:val="20"/>
                <w:szCs w:val="20"/>
                <w:lang w:eastAsia="es-ES_tradnl"/>
              </w:rPr>
              <w:t>Describa brevemente las actividades ingresadas que requieren un mayor detalle en la celda correspondiente.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Consejo escolar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Actividad extraescolar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Reunión de apoderados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Actividades culturales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  <w:t>Día</w:t>
            </w:r>
          </w:p>
        </w:tc>
        <w:tc>
          <w:tcPr>
            <w:tcW w:w="9064" w:type="dxa"/>
            <w:gridSpan w:val="4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000000" w:fill="FFFFFF"/>
            <w:noWrap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  <w:t>Actividades seleccionadas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</w:pPr>
            <w:proofErr w:type="spellStart"/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  <w:t>Descripición</w:t>
            </w:r>
            <w:proofErr w:type="spellEnd"/>
            <w:r w:rsidRPr="00F876C1">
              <w:rPr>
                <w:rFonts w:ascii="Calibri" w:eastAsia="Times New Roman" w:hAnsi="Calibri" w:cs="Times New Roman"/>
                <w:b/>
                <w:bCs/>
                <w:color w:val="002060"/>
                <w:lang w:eastAsia="es-ES_tradnl"/>
              </w:rPr>
              <w:t xml:space="preserve"> de las actividades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Domingo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12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Lunes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Reunión </w:t>
            </w:r>
            <w:proofErr w:type="spellStart"/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microcentros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Actividad solidaria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Actividad del Dpto. de Religión "Un </w:t>
            </w:r>
            <w:proofErr w:type="spellStart"/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relago</w:t>
            </w:r>
            <w:proofErr w:type="spellEnd"/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 para mi hermano", recolección de objetos durante todo el mes. Reunión de apoderados, escuela para padres. "Motivación"</w:t>
            </w:r>
          </w:p>
        </w:tc>
      </w:tr>
      <w:tr w:rsidR="00F876C1" w:rsidRPr="00F876C1" w:rsidTr="00F876C1">
        <w:trPr>
          <w:trHeight w:val="76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Martes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Reunión </w:t>
            </w:r>
            <w:proofErr w:type="spellStart"/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microcentros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Reunión de apoderados, escuela para padres. "Motivación".  Gestión directiva.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Miércoles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Reunión </w:t>
            </w:r>
            <w:proofErr w:type="spellStart"/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microcentros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Reunión de apoderados, escuela para padres. "Motivación"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Jueves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Talleres de reflexión pedagógica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Los profesores planifican.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Viernes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Actividad extraescolar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Segunda </w:t>
            </w:r>
            <w:proofErr w:type="spellStart"/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cicletada</w:t>
            </w:r>
            <w:proofErr w:type="spellEnd"/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 familiar (15:00-19:00)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  <w:r w:rsidRPr="00F87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Sábado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Domingo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76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Lunes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Inicio Mes de María, oración todos los días en la capilla a las 9:30 horas.</w:t>
            </w:r>
          </w:p>
        </w:tc>
      </w:tr>
      <w:tr w:rsidR="00F876C1" w:rsidRPr="00F876C1" w:rsidTr="00F876C1">
        <w:trPr>
          <w:trHeight w:val="765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Martes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Actividades culturales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Festival de Canto y Poesía (Departamento de Lenguaje). Toda la comunidad.  Gestión directiva.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Miércoles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Jueves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Talleres de reflexión pedagógica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Consejo de profesores Dirección.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Viernes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Término clases 4°medio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highlight w:val="green"/>
                <w:lang w:eastAsia="es-ES_tradnl"/>
              </w:rPr>
              <w:t>Acto Despedida, organizado por los 3ºs y 4ºs medios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  <w:r w:rsidRPr="00F87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Sábado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Domingo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Lunes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Inicio período de evaluación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highlight w:val="yellow"/>
                <w:lang w:eastAsia="es-ES_tradnl"/>
              </w:rPr>
              <w:t>Prueba Síntesis, Lenguaje, 2º módulo</w:t>
            </w: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.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Martes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Gestión Directiva.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Miércoles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Jueves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Talleres de reflexión pedagógica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Consejo de profesores por departamentos.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Viernes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highlight w:val="yellow"/>
                <w:lang w:eastAsia="es-ES_tradnl"/>
              </w:rPr>
              <w:t>Prueba Síntesis, Historia, 2º módulo.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  <w:r w:rsidRPr="00F87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Sábado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Domingo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Lunes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51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Martes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highlight w:val="yellow"/>
                <w:lang w:eastAsia="es-ES_tradnl"/>
              </w:rPr>
              <w:t>Prueba Síntesis, Matemática, 2º módulo.</w:t>
            </w:r>
            <w:r w:rsidRPr="00F876C1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es-ES_tradnl"/>
              </w:rPr>
              <w:t xml:space="preserve">  Gestión directiva.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Miércoles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Jueves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Ceremonias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highlight w:val="green"/>
                <w:lang w:eastAsia="es-ES_tradnl"/>
              </w:rPr>
              <w:t>Licenciatura cuartos medios.</w:t>
            </w:r>
          </w:p>
        </w:tc>
      </w:tr>
      <w:tr w:rsidR="00F876C1" w:rsidRPr="00F876C1" w:rsidTr="00F876C1">
        <w:trPr>
          <w:trHeight w:val="102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Viernes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Otro relacionado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Ceremonias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Baile entretenido 15', todos</w:t>
            </w:r>
            <w:r w:rsidRPr="00F876C1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highlight w:val="yellow"/>
                <w:lang w:eastAsia="es-ES_tradnl"/>
              </w:rPr>
              <w:t xml:space="preserve">.  Prueba Síntesis, </w:t>
            </w:r>
            <w:proofErr w:type="gramStart"/>
            <w:r w:rsidRPr="00F876C1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highlight w:val="yellow"/>
                <w:lang w:eastAsia="es-ES_tradnl"/>
              </w:rPr>
              <w:t>Inglés</w:t>
            </w:r>
            <w:proofErr w:type="gramEnd"/>
            <w:r w:rsidRPr="00F876C1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highlight w:val="yellow"/>
                <w:lang w:eastAsia="es-ES_tradnl"/>
              </w:rPr>
              <w:t>,  2º módulo.</w:t>
            </w: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 Despedida Cuartos Medios. Orientación - Dirección.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6C1" w:rsidRPr="00F876C1" w:rsidRDefault="00F876C1" w:rsidP="00F8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  <w:r w:rsidRPr="00F876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Sábado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30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Domingo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</w:tr>
      <w:tr w:rsidR="00F876C1" w:rsidRPr="00F876C1" w:rsidTr="00F876C1">
        <w:trPr>
          <w:trHeight w:val="1530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Lunes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Término período de evaluación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Consejo escolar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6C1" w:rsidRPr="00F876C1" w:rsidRDefault="00F876C1" w:rsidP="00F876C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</w:pP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Término período evaluación docente.  </w:t>
            </w:r>
            <w:r w:rsidRPr="00F876C1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highlight w:val="yellow"/>
                <w:lang w:eastAsia="es-ES_tradnl"/>
              </w:rPr>
              <w:t>Prueba Síntesis, Biología, 2º módulo</w:t>
            </w:r>
            <w:r w:rsidRPr="00F876C1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es-ES_tradnl"/>
              </w:rPr>
              <w:t>.</w:t>
            </w:r>
            <w:r w:rsidRPr="00F876C1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s-ES_tradnl"/>
              </w:rPr>
              <w:t xml:space="preserve">  Fecha tope para subir actas de notas de 4º medios al sistema SIGE.     La sostenedora entrega cuenta pública al Consejo Escolar.</w:t>
            </w:r>
          </w:p>
        </w:tc>
      </w:tr>
    </w:tbl>
    <w:p w:rsidR="00647AEC" w:rsidRDefault="00647AEC"/>
    <w:sectPr w:rsidR="00647AEC" w:rsidSect="00F876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6C1"/>
    <w:rsid w:val="00246425"/>
    <w:rsid w:val="00647AEC"/>
    <w:rsid w:val="00761FD8"/>
    <w:rsid w:val="00F8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7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MARITZA\UTP,%20Maritza\UTP%20GREGORIO\UTP\UTP%202015\CALENDARIO\CAAE%202015%20%20Final.xls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2982</Characters>
  <Application>Microsoft Office Word</Application>
  <DocSecurity>0</DocSecurity>
  <Lines>24</Lines>
  <Paragraphs>7</Paragraphs>
  <ScaleCrop>false</ScaleCrop>
  <Company>Windows uE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Ana Maria Rojas</cp:lastModifiedBy>
  <cp:revision>2</cp:revision>
  <dcterms:created xsi:type="dcterms:W3CDTF">2015-10-26T22:58:00Z</dcterms:created>
  <dcterms:modified xsi:type="dcterms:W3CDTF">2015-10-26T22:58:00Z</dcterms:modified>
</cp:coreProperties>
</file>